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numPr>
          <w:ilvl w:val="0"/>
          <w:numId w:val="0"/>
        </w:numPr>
        <w:kinsoku/>
        <w:wordWrap/>
        <w:overflowPunct/>
        <w:topLinePunct w:val="0"/>
        <w:autoSpaceDE/>
        <w:autoSpaceDN/>
        <w:bidi w:val="0"/>
        <w:adjustRightInd/>
        <w:snapToGrid/>
        <w:spacing w:before="260" w:beforeLines="0" w:beforeAutospacing="0" w:after="260" w:afterLines="0" w:afterAutospacing="0" w:line="288" w:lineRule="auto"/>
        <w:ind w:leftChars="0"/>
        <w:jc w:val="center"/>
        <w:textAlignment w:val="auto"/>
        <w:outlineLvl w:val="1"/>
        <w:rPr>
          <w:rFonts w:hint="default" w:ascii="Times New Roman" w:hAnsi="Times New Roman" w:eastAsia="宋体" w:cs="Times New Roman"/>
          <w:b/>
          <w:bCs/>
          <w:color w:val="0000FF"/>
          <w:kern w:val="2"/>
          <w:sz w:val="24"/>
          <w:szCs w:val="24"/>
          <w:lang w:val="en-US" w:eastAsia="zh-CN" w:bidi="ar-SA"/>
        </w:rPr>
      </w:pPr>
      <w:bookmarkStart w:id="1" w:name="_GoBack"/>
      <w:r>
        <w:rPr>
          <w:rFonts w:hint="default" w:ascii="Times New Roman" w:hAnsi="Times New Roman" w:eastAsia="宋体" w:cs="Times New Roman"/>
          <w:b/>
          <w:bCs/>
          <w:color w:val="0000FF"/>
          <w:kern w:val="2"/>
          <w:sz w:val="24"/>
          <w:szCs w:val="24"/>
          <w:lang w:val="en-US" w:eastAsia="zh-CN" w:bidi="ar-SA"/>
        </w:rPr>
        <w:t>高考英语科学研究类说明文真题真讲真练-4</w:t>
      </w:r>
      <w:bookmarkEnd w:id="1"/>
    </w:p>
    <w:p>
      <w:pPr>
        <w:spacing w:before="480" w:after="480" w:line="360" w:lineRule="auto"/>
        <w:ind w:left="0"/>
        <w:jc w:val="center"/>
        <w:rPr>
          <w:rFonts w:hint="default" w:ascii="Times New Roman" w:hAnsi="Times New Roman" w:eastAsia="宋体" w:cs="Times New Roman"/>
          <w:b/>
          <w:kern w:val="0"/>
          <w:sz w:val="24"/>
          <w:szCs w:val="24"/>
        </w:rPr>
      </w:pPr>
      <w:r>
        <w:rPr>
          <w:rFonts w:hint="default" w:ascii="Times New Roman" w:hAnsi="Times New Roman" w:eastAsia="宋体" w:cs="Times New Roman"/>
          <w:b/>
          <w:kern w:val="0"/>
          <w:sz w:val="24"/>
          <w:szCs w:val="24"/>
          <w:lang w:eastAsia="zh-CN"/>
        </w:rPr>
        <w:t>（</w:t>
      </w:r>
      <w:r>
        <w:rPr>
          <w:rFonts w:hint="default" w:ascii="Times New Roman" w:hAnsi="Times New Roman" w:eastAsia="宋体" w:cs="Times New Roman"/>
          <w:b/>
          <w:kern w:val="0"/>
          <w:sz w:val="24"/>
          <w:szCs w:val="24"/>
        </w:rPr>
        <w:t>2022.6 新高考I卷 D篇 人类语音演变与饮食的关系</w:t>
      </w:r>
      <w:r>
        <w:rPr>
          <w:rFonts w:hint="default" w:ascii="Times New Roman" w:hAnsi="Times New Roman" w:eastAsia="宋体" w:cs="Times New Roman"/>
          <w:b/>
          <w:kern w:val="0"/>
          <w:sz w:val="24"/>
          <w:szCs w:val="24"/>
          <w:lang w:eastAsia="zh-CN"/>
        </w:rPr>
        <w:t>）</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14:ligatures w14:val="none"/>
        </w:rPr>
        <w:t xml:space="preserve">[语篇解读] </w:t>
      </w:r>
      <w:r>
        <w:rPr>
          <w:rFonts w:hint="default" w:ascii="Times New Roman" w:hAnsi="Times New Roman" w:eastAsia="宋体" w:cs="Times New Roman"/>
          <w:sz w:val="24"/>
          <w:szCs w:val="24"/>
        </w:rPr>
        <w:t>本文为说明文。一项研究表明，与饮食相关的人类咬合方式的变化导致了新的语音的出现。</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32</w:t>
      </w:r>
      <w:r>
        <w:rPr>
          <w:rFonts w:hint="default" w:ascii="Times New Roman" w:hAnsi="Times New Roman" w:eastAsia="宋体" w:cs="Times New Roman"/>
          <w:sz w:val="24"/>
          <w:szCs w:val="24"/>
        </w:rPr>
        <w:t>. D细节理解题。根据第二段中的“Now a team of researchers led by Dami</w:t>
      </w:r>
      <w:r>
        <w:rPr>
          <w:rFonts w:hint="default" w:ascii="Times New Roman" w:hAnsi="Times New Roman" w:eastAsia="宋体" w:cs="Times New Roman"/>
          <w:sz w:val="24"/>
          <w:szCs w:val="24"/>
          <w:lang w:val="en-US" w:eastAsia="zh-CN"/>
        </w:rPr>
        <w:t>a</w:t>
      </w:r>
      <w:r>
        <w:rPr>
          <w:rFonts w:hint="default" w:ascii="Times New Roman" w:hAnsi="Times New Roman" w:eastAsia="宋体" w:cs="Times New Roman"/>
          <w:sz w:val="24"/>
          <w:szCs w:val="24"/>
        </w:rPr>
        <w:t>n Blasi at the University of Zurich, Switzerland, has found how and why this trend arose.”可知Dami</w:t>
      </w:r>
      <w:r>
        <w:rPr>
          <w:rFonts w:hint="default" w:ascii="Times New Roman" w:hAnsi="Times New Roman" w:eastAsia="宋体" w:cs="Times New Roman"/>
          <w:sz w:val="24"/>
          <w:szCs w:val="24"/>
          <w:lang w:val="en-US" w:eastAsia="zh-CN"/>
        </w:rPr>
        <w:t>a</w:t>
      </w:r>
      <w:r>
        <w:rPr>
          <w:rFonts w:hint="default" w:ascii="Times New Roman" w:hAnsi="Times New Roman" w:eastAsia="宋体" w:cs="Times New Roman"/>
          <w:sz w:val="24"/>
          <w:szCs w:val="24"/>
        </w:rPr>
        <w:t>n Blasi的研究团队发现了这一趋势产生的方式和原因，即人类语音的发展。</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33</w:t>
      </w:r>
      <w:r>
        <w:rPr>
          <w:rFonts w:hint="default" w:ascii="Times New Roman" w:hAnsi="Times New Roman" w:eastAsia="宋体" w:cs="Times New Roman"/>
          <w:sz w:val="24"/>
          <w:szCs w:val="24"/>
        </w:rPr>
        <w:t>. C推理判断题。根据第三段内容可知古代成年人上下门牙是对齐的，不便发出唇齿音，后来人类的颌变成了覆咬合结构，使得发出唇齿音更容易。故可推知古代成年人很难发出唇齿音的原因是他们的颌构造上的不便。</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w:t>
      </w:r>
      <w:r>
        <w:rPr>
          <w:rFonts w:hint="default"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t>. A主旨要义题。第五段提到，在过去几千年里，“f”和“v”的使用显著增加，但是这些声音在今天许多狩猎采集者的语言中仍然找不到。这与上文提到的研究结果一致。通过本段第一句中的“also confirmed”以及最后一句中的“still”可知本段主要是关于研究结果的证据。</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35</w:t>
      </w:r>
      <w:r>
        <w:rPr>
          <w:rFonts w:hint="default" w:ascii="Times New Roman" w:hAnsi="Times New Roman" w:eastAsia="宋体" w:cs="Times New Roman"/>
          <w:sz w:val="24"/>
          <w:szCs w:val="24"/>
        </w:rPr>
        <w:t>. C细节理解题。根据最后一段中的“The set of speech sounds we use has not necessarily remained stable...the product of a complex interplay of things like biological change and cultural evolution”可知Steven Moran认为人类使用的语音不一定保持稳定，我们今天发现的各种语音都是诸如生物变化和文化进化复杂的相互作用的产物，是一个复杂、动态的系统。</w:t>
      </w:r>
    </w:p>
    <w:p>
      <w:pPr>
        <w:spacing w:before="300" w:after="120" w:line="360" w:lineRule="auto"/>
        <w:ind w:left="0"/>
        <w:jc w:val="left"/>
        <w:outlineLvl w:val="2"/>
        <w:rPr>
          <w:rFonts w:hint="default" w:ascii="Times New Roman" w:hAnsi="Times New Roman" w:eastAsia="宋体" w:cs="Times New Roman"/>
          <w:kern w:val="0"/>
          <w:sz w:val="24"/>
          <w:szCs w:val="24"/>
        </w:rPr>
      </w:pPr>
      <w:bookmarkStart w:id="0" w:name="heading_15"/>
      <w:r>
        <w:rPr>
          <w:rFonts w:hint="default" w:ascii="Times New Roman" w:hAnsi="Times New Roman" w:eastAsia="宋体" w:cs="Times New Roman"/>
          <w:b/>
          <w:kern w:val="0"/>
          <w:sz w:val="24"/>
          <w:szCs w:val="24"/>
        </w:rPr>
        <w:t>循环巩固答案</w:t>
      </w:r>
      <w:bookmarkEnd w:id="0"/>
    </w:p>
    <w:p>
      <w:pPr>
        <w:spacing w:before="120" w:after="120" w:line="360" w:lineRule="auto"/>
        <w:ind w:lef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核心词汇英译汉答案：</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1. 人类语言</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2. 语音</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3. 具有开创性的</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4. 与饮食相关的</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5. 唇齿音</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6. 对齐</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7. 颌骨</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8. 新石器时代</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9. 推翻</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10. 复杂的相互作用</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11. 文化进化</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12. 证实</w:t>
      </w:r>
    </w:p>
    <w:p>
      <w:p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kern w:val="0"/>
          <w:sz w:val="24"/>
          <w:szCs w:val="24"/>
        </w:rPr>
        <w:t>汉译英练习答案：</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1. Human speech contains a variety of different speech sounds.</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2. This ground-breaking study has changed our understanding.</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3. The production of labiodentals is connected with human bite structure.</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4. The development of agriculture is closely connected with changes in human diet.</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5. The new research overturns the previous popular view.</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6. The change of speech sounds is the product of a complex interplay of biological and cultural factors.</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sz w:val="24"/>
          <w:szCs w:val="24"/>
        </w:rPr>
        <w:t>7. The Neolithic period is an important period in human history.</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8. Analyses of a language database also confirmed this conclusion.</w:t>
      </w:r>
    </w:p>
    <w:p>
      <w:pPr>
        <w:spacing w:before="120" w:after="120" w:line="360" w:lineRule="auto"/>
        <w:ind w:lef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短文填空答案：</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1. human speech</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2. speech sounds</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3. ground-breaking</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4. diet-related</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5. Neolithic period</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6. development of agriculture</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7. jaw</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8. labiodentals</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9. overturns</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10. complex interplay</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11. cultural evolution</w:t>
      </w:r>
      <w:r>
        <w:rPr>
          <w:rFonts w:hint="default" w:ascii="Times New Roman" w:hAnsi="Times New Roman" w:eastAsia="宋体" w:cs="Times New Roman"/>
          <w:kern w:val="0"/>
          <w:sz w:val="24"/>
          <w:szCs w:val="24"/>
        </w:rPr>
        <w:br w:type="textWrapping"/>
      </w:r>
      <w:r>
        <w:rPr>
          <w:rFonts w:hint="default" w:ascii="Times New Roman" w:hAnsi="Times New Roman" w:eastAsia="宋体" w:cs="Times New Roman"/>
          <w:kern w:val="0"/>
          <w:sz w:val="24"/>
          <w:szCs w:val="24"/>
        </w:rPr>
        <w:t>12. confirms</w:t>
      </w:r>
    </w:p>
    <w:p>
      <w:pPr>
        <w:spacing w:before="120" w:after="120" w:line="360" w:lineRule="auto"/>
        <w:ind w:left="0"/>
        <w:jc w:val="left"/>
        <w:rPr>
          <w:rFonts w:hint="default" w:ascii="Times New Roman" w:hAnsi="Times New Roman" w:eastAsia="宋体" w:cs="Times New Roman"/>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2"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A717A6"/>
    <w:rsid w:val="3EA717A6"/>
    <w:rsid w:val="49811025"/>
    <w:rsid w:val="5644628C"/>
    <w:rsid w:val="7A9B4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198</Words>
  <Characters>614</Characters>
  <Lines>0</Lines>
  <Paragraphs>0</Paragraphs>
  <TotalTime>0</TotalTime>
  <ScaleCrop>false</ScaleCrop>
  <LinksUpToDate>false</LinksUpToDate>
  <CharactersWithSpaces>714</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2026-03-25T06:38:00Z</dcterms:created>
  <dc:creator>琴琴</dc:creator>
  <cp:lastModifiedBy>Administrator</cp:lastModifiedBy>
  <dcterms:modified xsi:type="dcterms:W3CDTF">2026-04-24T07:45:59Z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1670D77ABB314CFCA172B07308B801F1_11</vt:lpwstr>
  </property>
  <property fmtid="{D5CDD505-2E9C-101B-9397-08002B2CF9AE}" pid="4" name="KSOTemplateDocerSaveRecord">
    <vt:lpwstr>eyJoZGlkIjoiOTEwNDllOGQ3MDJhNGQ5YWI4YTFkMmU3ZDNkZWEwYTEiLCJ1c2VySWQiOiIyOTkzMTQ2MjkifQ==</vt:lpwstr>
  </property>
</Properties>
</file>